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F90" w14:textId="77777777" w:rsidR="00817BBB" w:rsidRDefault="00817BBB" w:rsidP="00BA4FBD">
      <w:pPr>
        <w:spacing w:before="100" w:beforeAutospacing="1" w:after="225" w:line="276" w:lineRule="auto"/>
        <w:rPr>
          <w:rFonts w:ascii="Muli" w:hAnsi="Muli"/>
          <w:color w:val="333333"/>
          <w:sz w:val="22"/>
          <w:szCs w:val="22"/>
        </w:rPr>
      </w:pPr>
    </w:p>
    <w:p w14:paraId="3D6FECD3" w14:textId="44C8A67E" w:rsidR="00BA4FBD" w:rsidRPr="006A7F9E" w:rsidRDefault="00817BBB" w:rsidP="00BA4FBD">
      <w:pPr>
        <w:spacing w:before="100" w:beforeAutospacing="1" w:after="225" w:line="276" w:lineRule="auto"/>
        <w:rPr>
          <w:rFonts w:ascii="Muli" w:hAnsi="Muli"/>
          <w:color w:val="333333"/>
          <w:sz w:val="22"/>
          <w:szCs w:val="22"/>
        </w:rPr>
      </w:pPr>
      <w:r>
        <w:rPr>
          <w:rFonts w:ascii="Muli" w:hAnsi="Muli"/>
          <w:color w:val="333333"/>
          <w:sz w:val="22"/>
          <w:szCs w:val="22"/>
        </w:rPr>
        <w:t xml:space="preserve">Normaliter </w:t>
      </w:r>
      <w:r w:rsidR="00BA4FBD" w:rsidRPr="006A7F9E">
        <w:rPr>
          <w:rFonts w:ascii="Muli" w:hAnsi="Muli"/>
          <w:color w:val="333333"/>
          <w:sz w:val="22"/>
          <w:szCs w:val="22"/>
        </w:rPr>
        <w:t xml:space="preserve">organiseert de NVM </w:t>
      </w:r>
      <w:r>
        <w:rPr>
          <w:rFonts w:ascii="Muli" w:hAnsi="Muli"/>
          <w:color w:val="333333"/>
          <w:sz w:val="22"/>
          <w:szCs w:val="22"/>
        </w:rPr>
        <w:t xml:space="preserve">twee keer per jaar </w:t>
      </w:r>
      <w:r w:rsidR="00BA4FBD" w:rsidRPr="006A7F9E">
        <w:rPr>
          <w:rFonts w:ascii="Muli" w:hAnsi="Muli"/>
          <w:color w:val="333333"/>
          <w:sz w:val="22"/>
          <w:szCs w:val="22"/>
        </w:rPr>
        <w:t>de NVM Open Huizen Dag. Doel van de NVM Open Huizen Dag is laagdrempelig en uitnodigen</w:t>
      </w:r>
      <w:r w:rsidR="0020717E">
        <w:rPr>
          <w:rFonts w:ascii="Muli" w:hAnsi="Muli"/>
          <w:color w:val="333333"/>
          <w:sz w:val="22"/>
          <w:szCs w:val="22"/>
        </w:rPr>
        <w:t>d</w:t>
      </w:r>
      <w:r w:rsidR="00867253">
        <w:rPr>
          <w:rFonts w:ascii="Muli" w:hAnsi="Muli"/>
          <w:color w:val="333333"/>
          <w:sz w:val="22"/>
          <w:szCs w:val="22"/>
        </w:rPr>
        <w:t xml:space="preserve"> </w:t>
      </w:r>
      <w:r w:rsidR="00AA5193">
        <w:rPr>
          <w:rFonts w:ascii="Muli" w:hAnsi="Muli"/>
          <w:color w:val="333333"/>
          <w:sz w:val="22"/>
          <w:szCs w:val="22"/>
        </w:rPr>
        <w:t>een huis te kunnen bezichtigen</w:t>
      </w:r>
      <w:r w:rsidR="0020717E">
        <w:rPr>
          <w:rFonts w:ascii="Muli" w:hAnsi="Muli"/>
          <w:color w:val="333333"/>
          <w:sz w:val="22"/>
          <w:szCs w:val="22"/>
        </w:rPr>
        <w:t>.</w:t>
      </w:r>
    </w:p>
    <w:p w14:paraId="09DD1E8A" w14:textId="11AD3733" w:rsidR="00BA4FBD" w:rsidRPr="006A7F9E" w:rsidRDefault="00BA4FBD" w:rsidP="00BA4FBD">
      <w:pPr>
        <w:spacing w:before="100" w:beforeAutospacing="1" w:after="225" w:line="276" w:lineRule="auto"/>
        <w:rPr>
          <w:rFonts w:ascii="Muli" w:hAnsi="Muli"/>
          <w:color w:val="333333"/>
          <w:sz w:val="22"/>
          <w:szCs w:val="22"/>
        </w:rPr>
      </w:pPr>
      <w:r w:rsidRPr="006A7F9E">
        <w:rPr>
          <w:rFonts w:ascii="Muli" w:hAnsi="Muli"/>
          <w:color w:val="333333"/>
          <w:sz w:val="22"/>
          <w:szCs w:val="22"/>
        </w:rPr>
        <w:t xml:space="preserve">In de laatste edities deden </w:t>
      </w:r>
      <w:r w:rsidR="00F12FD3">
        <w:rPr>
          <w:rFonts w:ascii="Muli" w:hAnsi="Muli"/>
          <w:color w:val="333333"/>
          <w:sz w:val="22"/>
          <w:szCs w:val="22"/>
        </w:rPr>
        <w:t>ruim</w:t>
      </w:r>
      <w:r w:rsidR="00D16619" w:rsidRPr="003E5F1D">
        <w:rPr>
          <w:rFonts w:ascii="Muli" w:hAnsi="Muli"/>
          <w:color w:val="333333"/>
          <w:sz w:val="22"/>
          <w:szCs w:val="22"/>
        </w:rPr>
        <w:t xml:space="preserve"> 1</w:t>
      </w:r>
      <w:r w:rsidR="00F12FD3">
        <w:rPr>
          <w:rFonts w:ascii="Muli" w:hAnsi="Muli"/>
          <w:color w:val="333333"/>
          <w:sz w:val="22"/>
          <w:szCs w:val="22"/>
        </w:rPr>
        <w:t>3</w:t>
      </w:r>
      <w:r w:rsidR="00DF72D5" w:rsidRPr="003E5F1D">
        <w:rPr>
          <w:rFonts w:ascii="Muli" w:hAnsi="Muli"/>
          <w:color w:val="333333"/>
          <w:sz w:val="22"/>
          <w:szCs w:val="22"/>
        </w:rPr>
        <w:t>.</w:t>
      </w:r>
      <w:r w:rsidR="00F12FD3">
        <w:rPr>
          <w:rFonts w:ascii="Muli" w:hAnsi="Muli"/>
          <w:color w:val="333333"/>
          <w:sz w:val="22"/>
          <w:szCs w:val="22"/>
        </w:rPr>
        <w:t>2</w:t>
      </w:r>
      <w:r w:rsidR="00DF72D5" w:rsidRPr="003E5F1D">
        <w:rPr>
          <w:rFonts w:ascii="Muli" w:hAnsi="Muli"/>
          <w:color w:val="333333"/>
          <w:sz w:val="22"/>
          <w:szCs w:val="22"/>
        </w:rPr>
        <w:t>00</w:t>
      </w:r>
      <w:r w:rsidRPr="003E5F1D">
        <w:rPr>
          <w:rFonts w:ascii="Muli" w:hAnsi="Muli"/>
          <w:color w:val="333333"/>
          <w:sz w:val="22"/>
          <w:szCs w:val="22"/>
        </w:rPr>
        <w:t xml:space="preserve"> woningeigenaren</w:t>
      </w:r>
      <w:r w:rsidRPr="006A7F9E">
        <w:rPr>
          <w:rFonts w:ascii="Muli" w:hAnsi="Muli"/>
          <w:color w:val="333333"/>
          <w:sz w:val="22"/>
          <w:szCs w:val="22"/>
        </w:rPr>
        <w:t xml:space="preserve"> mee. </w:t>
      </w:r>
      <w:r w:rsidR="00BA0599" w:rsidRPr="00BA0599">
        <w:rPr>
          <w:rFonts w:ascii="Muli" w:hAnsi="Muli"/>
          <w:color w:val="333333"/>
          <w:sz w:val="22"/>
          <w:szCs w:val="22"/>
        </w:rPr>
        <w:t>Bijna 1 op de 3 woningen die op 1 oktober 2022 te koop</w:t>
      </w:r>
      <w:r w:rsidR="00BA0599">
        <w:rPr>
          <w:rFonts w:ascii="Muli" w:hAnsi="Muli"/>
          <w:color w:val="333333"/>
          <w:sz w:val="22"/>
          <w:szCs w:val="22"/>
        </w:rPr>
        <w:t xml:space="preserve"> </w:t>
      </w:r>
      <w:r w:rsidR="00BA0599" w:rsidRPr="00BA0599">
        <w:rPr>
          <w:rFonts w:ascii="Muli" w:hAnsi="Muli"/>
          <w:color w:val="333333"/>
          <w:sz w:val="22"/>
          <w:szCs w:val="22"/>
        </w:rPr>
        <w:t>stond</w:t>
      </w:r>
      <w:r w:rsidR="00BA0599">
        <w:rPr>
          <w:rFonts w:ascii="Muli" w:hAnsi="Muli"/>
          <w:color w:val="333333"/>
          <w:sz w:val="22"/>
          <w:szCs w:val="22"/>
        </w:rPr>
        <w:t xml:space="preserve">, was te bezichtigen tijdens de </w:t>
      </w:r>
      <w:r w:rsidR="00BA0599" w:rsidRPr="00BA0599">
        <w:rPr>
          <w:rFonts w:ascii="Muli" w:hAnsi="Muli"/>
          <w:color w:val="333333"/>
          <w:sz w:val="22"/>
          <w:szCs w:val="22"/>
        </w:rPr>
        <w:t xml:space="preserve">NVM Open Huizen Dag. </w:t>
      </w:r>
      <w:r w:rsidRPr="006A7F9E">
        <w:rPr>
          <w:rFonts w:ascii="Muli" w:hAnsi="Muli"/>
          <w:color w:val="333333"/>
          <w:sz w:val="22"/>
          <w:szCs w:val="22"/>
        </w:rPr>
        <w:t xml:space="preserve">Waarom zou </w:t>
      </w:r>
      <w:r w:rsidR="00CE716D">
        <w:rPr>
          <w:rFonts w:ascii="Muli" w:hAnsi="Muli"/>
          <w:color w:val="333333"/>
          <w:sz w:val="22"/>
          <w:szCs w:val="22"/>
        </w:rPr>
        <w:t>je</w:t>
      </w:r>
      <w:r w:rsidRPr="006A7F9E">
        <w:rPr>
          <w:rFonts w:ascii="Muli" w:hAnsi="Muli"/>
          <w:color w:val="333333"/>
          <w:sz w:val="22"/>
          <w:szCs w:val="22"/>
        </w:rPr>
        <w:t xml:space="preserve"> als verkopend huiseigenaar meedoen?</w:t>
      </w:r>
    </w:p>
    <w:p w14:paraId="02E95D58" w14:textId="7FDC41E0" w:rsidR="00BA4FBD" w:rsidRPr="003E5F1D" w:rsidRDefault="00BA4FBD" w:rsidP="00BA4FBD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rPr>
          <w:rFonts w:ascii="Muli" w:hAnsi="Muli"/>
          <w:color w:val="333333"/>
          <w:sz w:val="22"/>
          <w:szCs w:val="22"/>
        </w:rPr>
      </w:pPr>
      <w:r w:rsidRPr="006A7F9E">
        <w:rPr>
          <w:rFonts w:ascii="Muli" w:hAnsi="Muli"/>
          <w:color w:val="333333"/>
          <w:sz w:val="22"/>
          <w:szCs w:val="22"/>
        </w:rPr>
        <w:t xml:space="preserve">Door de NVM wordt voor deze dag multimediaal aandacht gevraagd. Er lopen dus potentiele woningzoekenden rond in </w:t>
      </w:r>
      <w:r w:rsidR="00F12FD3">
        <w:rPr>
          <w:rFonts w:ascii="Muli" w:hAnsi="Muli"/>
          <w:color w:val="333333"/>
          <w:sz w:val="22"/>
          <w:szCs w:val="22"/>
        </w:rPr>
        <w:t>je woon</w:t>
      </w:r>
      <w:r w:rsidRPr="006A7F9E">
        <w:rPr>
          <w:rFonts w:ascii="Muli" w:hAnsi="Muli"/>
          <w:color w:val="333333"/>
          <w:sz w:val="22"/>
          <w:szCs w:val="22"/>
        </w:rPr>
        <w:t xml:space="preserve">plaats, wijk of straat. Bovendien wordt </w:t>
      </w:r>
      <w:r w:rsidR="00F12FD3">
        <w:rPr>
          <w:rFonts w:ascii="Muli" w:hAnsi="Muli"/>
          <w:color w:val="333333"/>
          <w:sz w:val="22"/>
          <w:szCs w:val="22"/>
        </w:rPr>
        <w:t>je</w:t>
      </w:r>
      <w:r w:rsidRPr="006A7F9E">
        <w:rPr>
          <w:rFonts w:ascii="Muli" w:hAnsi="Muli"/>
          <w:color w:val="333333"/>
          <w:sz w:val="22"/>
          <w:szCs w:val="22"/>
        </w:rPr>
        <w:t xml:space="preserve"> huis extra gepromoot op funda, terwijl funda rond deze dagen twee keer zoveel </w:t>
      </w:r>
      <w:r w:rsidRPr="003E5F1D">
        <w:rPr>
          <w:rFonts w:ascii="Muli" w:hAnsi="Muli"/>
          <w:color w:val="333333"/>
          <w:sz w:val="22"/>
          <w:szCs w:val="22"/>
        </w:rPr>
        <w:t>bezoek heeft dan normaal.</w:t>
      </w:r>
    </w:p>
    <w:p w14:paraId="3E03E6A7" w14:textId="15D39ED3" w:rsidR="00BA4FBD" w:rsidRPr="006A7F9E" w:rsidRDefault="00F27E38" w:rsidP="00BA4FBD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rPr>
          <w:rFonts w:ascii="Muli" w:hAnsi="Muli"/>
          <w:color w:val="333333"/>
          <w:sz w:val="22"/>
          <w:szCs w:val="22"/>
        </w:rPr>
      </w:pPr>
      <w:r w:rsidRPr="00F27E38">
        <w:rPr>
          <w:rFonts w:ascii="Muli" w:hAnsi="Muli"/>
          <w:color w:val="000000" w:themeColor="text1"/>
          <w:sz w:val="22"/>
          <w:szCs w:val="22"/>
        </w:rPr>
        <w:t>35% van de woningen die heeft deelgenomen aan de NVM</w:t>
      </w:r>
      <w:r>
        <w:rPr>
          <w:rFonts w:ascii="Muli" w:hAnsi="Muli"/>
          <w:color w:val="000000" w:themeColor="text1"/>
          <w:sz w:val="22"/>
          <w:szCs w:val="22"/>
        </w:rPr>
        <w:t xml:space="preserve"> </w:t>
      </w:r>
      <w:r w:rsidRPr="00F27E38">
        <w:rPr>
          <w:rFonts w:ascii="Muli" w:hAnsi="Muli"/>
          <w:color w:val="000000" w:themeColor="text1"/>
          <w:sz w:val="22"/>
          <w:szCs w:val="22"/>
        </w:rPr>
        <w:t xml:space="preserve">Open Huizen Dag van herfst 2022 is </w:t>
      </w:r>
      <w:r w:rsidR="00687DCE">
        <w:rPr>
          <w:rFonts w:ascii="Muli" w:hAnsi="Muli"/>
          <w:color w:val="000000" w:themeColor="text1"/>
          <w:sz w:val="22"/>
          <w:szCs w:val="22"/>
        </w:rPr>
        <w:t>vier</w:t>
      </w:r>
      <w:r w:rsidRPr="00F27E38">
        <w:rPr>
          <w:rFonts w:ascii="Muli" w:hAnsi="Muli"/>
          <w:color w:val="000000" w:themeColor="text1"/>
          <w:sz w:val="22"/>
          <w:szCs w:val="22"/>
        </w:rPr>
        <w:t xml:space="preserve"> weken later</w:t>
      </w:r>
      <w:r>
        <w:rPr>
          <w:rFonts w:ascii="Muli" w:hAnsi="Muli"/>
          <w:color w:val="000000" w:themeColor="text1"/>
          <w:sz w:val="22"/>
          <w:szCs w:val="22"/>
        </w:rPr>
        <w:t xml:space="preserve"> </w:t>
      </w:r>
      <w:r w:rsidRPr="00F27E38">
        <w:rPr>
          <w:rFonts w:ascii="Muli" w:hAnsi="Muli"/>
          <w:color w:val="000000" w:themeColor="text1"/>
          <w:sz w:val="22"/>
          <w:szCs w:val="22"/>
        </w:rPr>
        <w:t>verkocht. Van de woningen die niet hebben deelgenomen is</w:t>
      </w:r>
      <w:r>
        <w:rPr>
          <w:rFonts w:ascii="Muli" w:hAnsi="Muli"/>
          <w:color w:val="000000" w:themeColor="text1"/>
          <w:sz w:val="22"/>
          <w:szCs w:val="22"/>
        </w:rPr>
        <w:t xml:space="preserve"> </w:t>
      </w:r>
      <w:r w:rsidRPr="00F27E38">
        <w:rPr>
          <w:rFonts w:ascii="Muli" w:hAnsi="Muli"/>
          <w:color w:val="000000" w:themeColor="text1"/>
          <w:sz w:val="22"/>
          <w:szCs w:val="22"/>
        </w:rPr>
        <w:t>in dezelfde periode 29% verkocht.</w:t>
      </w:r>
      <w:r>
        <w:rPr>
          <w:rFonts w:ascii="Muli" w:hAnsi="Muli"/>
          <w:color w:val="000000" w:themeColor="text1"/>
          <w:sz w:val="22"/>
          <w:szCs w:val="22"/>
        </w:rPr>
        <w:t xml:space="preserve"> </w:t>
      </w:r>
    </w:p>
    <w:p w14:paraId="36B47374" w14:textId="31E2F385" w:rsidR="00BA4FBD" w:rsidRPr="003E5F1D" w:rsidRDefault="00BA4FBD" w:rsidP="00BA4FBD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rPr>
          <w:rFonts w:ascii="Muli" w:hAnsi="Muli"/>
          <w:color w:val="333333"/>
          <w:sz w:val="22"/>
          <w:szCs w:val="22"/>
        </w:rPr>
      </w:pPr>
      <w:r w:rsidRPr="006A7F9E">
        <w:rPr>
          <w:rFonts w:ascii="Muli" w:hAnsi="Muli"/>
          <w:color w:val="333333"/>
          <w:sz w:val="22"/>
          <w:szCs w:val="22"/>
        </w:rPr>
        <w:t xml:space="preserve">Met deelname aan de NVM Open Huizen Dag laat </w:t>
      </w:r>
      <w:r w:rsidR="00687DCE">
        <w:rPr>
          <w:rFonts w:ascii="Muli" w:hAnsi="Muli"/>
          <w:color w:val="333333"/>
          <w:sz w:val="22"/>
          <w:szCs w:val="22"/>
        </w:rPr>
        <w:t>je</w:t>
      </w:r>
      <w:r w:rsidRPr="006A7F9E">
        <w:rPr>
          <w:rFonts w:ascii="Muli" w:hAnsi="Muli"/>
          <w:color w:val="333333"/>
          <w:sz w:val="22"/>
          <w:szCs w:val="22"/>
        </w:rPr>
        <w:t xml:space="preserve"> aan kopers duidelijk zien hoe </w:t>
      </w:r>
      <w:r w:rsidRPr="003E5F1D">
        <w:rPr>
          <w:rFonts w:ascii="Muli" w:hAnsi="Muli"/>
          <w:color w:val="333333"/>
          <w:sz w:val="22"/>
          <w:szCs w:val="22"/>
        </w:rPr>
        <w:t xml:space="preserve">serieus </w:t>
      </w:r>
      <w:r w:rsidR="00687DCE">
        <w:rPr>
          <w:rFonts w:ascii="Muli" w:hAnsi="Muli"/>
          <w:color w:val="333333"/>
          <w:sz w:val="22"/>
          <w:szCs w:val="22"/>
        </w:rPr>
        <w:t>je</w:t>
      </w:r>
      <w:r w:rsidRPr="003E5F1D">
        <w:rPr>
          <w:rFonts w:ascii="Muli" w:hAnsi="Muli"/>
          <w:color w:val="333333"/>
          <w:sz w:val="22"/>
          <w:szCs w:val="22"/>
        </w:rPr>
        <w:t xml:space="preserve"> bent om de woning daadwerkelijk </w:t>
      </w:r>
      <w:r w:rsidR="00226036">
        <w:rPr>
          <w:rFonts w:ascii="Muli" w:hAnsi="Muli"/>
          <w:color w:val="333333"/>
          <w:sz w:val="22"/>
          <w:szCs w:val="22"/>
        </w:rPr>
        <w:t xml:space="preserve">te </w:t>
      </w:r>
      <w:r w:rsidRPr="003E5F1D">
        <w:rPr>
          <w:rFonts w:ascii="Muli" w:hAnsi="Muli"/>
          <w:color w:val="333333"/>
          <w:sz w:val="22"/>
          <w:szCs w:val="22"/>
        </w:rPr>
        <w:t>willen verkopen.</w:t>
      </w:r>
    </w:p>
    <w:p w14:paraId="43BDFA5D" w14:textId="0B6663A5" w:rsidR="00BA4FBD" w:rsidRPr="003E5F1D" w:rsidRDefault="00BA4FBD" w:rsidP="00BA4FBD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rPr>
          <w:rFonts w:ascii="Muli" w:hAnsi="Muli"/>
          <w:color w:val="000000" w:themeColor="text1"/>
          <w:sz w:val="22"/>
          <w:szCs w:val="22"/>
        </w:rPr>
      </w:pPr>
      <w:r w:rsidRPr="003E5F1D">
        <w:rPr>
          <w:rFonts w:ascii="Muli" w:hAnsi="Muli"/>
          <w:color w:val="000000" w:themeColor="text1"/>
          <w:sz w:val="22"/>
          <w:szCs w:val="22"/>
        </w:rPr>
        <w:t xml:space="preserve">Spring eruit ten opzichte van de concurrent. </w:t>
      </w:r>
    </w:p>
    <w:p w14:paraId="6A3A97BA" w14:textId="08988B70" w:rsidR="00BA4FBD" w:rsidRPr="006A7F9E" w:rsidRDefault="00BA4FBD" w:rsidP="00BA4FBD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rPr>
          <w:rFonts w:ascii="Muli" w:hAnsi="Muli"/>
          <w:color w:val="333333"/>
          <w:sz w:val="22"/>
          <w:szCs w:val="22"/>
        </w:rPr>
      </w:pPr>
      <w:r w:rsidRPr="006A7F9E">
        <w:rPr>
          <w:rFonts w:ascii="Muli" w:hAnsi="Muli"/>
          <w:color w:val="333333"/>
          <w:sz w:val="22"/>
          <w:szCs w:val="22"/>
        </w:rPr>
        <w:t>Door de bezichtigingen op één dag te laten plaatsvinden, voorkom</w:t>
      </w:r>
      <w:r w:rsidR="00687DCE">
        <w:rPr>
          <w:rFonts w:ascii="Muli" w:hAnsi="Muli"/>
          <w:color w:val="333333"/>
          <w:sz w:val="22"/>
          <w:szCs w:val="22"/>
        </w:rPr>
        <w:t xml:space="preserve"> je</w:t>
      </w:r>
      <w:r w:rsidRPr="006A7F9E">
        <w:rPr>
          <w:rFonts w:ascii="Muli" w:hAnsi="Muli"/>
          <w:color w:val="333333"/>
          <w:sz w:val="22"/>
          <w:szCs w:val="22"/>
        </w:rPr>
        <w:t xml:space="preserve"> dat </w:t>
      </w:r>
      <w:r w:rsidR="00687DCE">
        <w:rPr>
          <w:rFonts w:ascii="Muli" w:hAnsi="Muli"/>
          <w:color w:val="333333"/>
          <w:sz w:val="22"/>
          <w:szCs w:val="22"/>
        </w:rPr>
        <w:t>je</w:t>
      </w:r>
      <w:r w:rsidRPr="006A7F9E">
        <w:rPr>
          <w:rFonts w:ascii="Muli" w:hAnsi="Muli"/>
          <w:color w:val="333333"/>
          <w:sz w:val="22"/>
          <w:szCs w:val="22"/>
        </w:rPr>
        <w:t xml:space="preserve"> meerdere keren </w:t>
      </w:r>
      <w:r w:rsidR="00687DCE">
        <w:rPr>
          <w:rFonts w:ascii="Muli" w:hAnsi="Muli"/>
          <w:color w:val="333333"/>
          <w:sz w:val="22"/>
          <w:szCs w:val="22"/>
        </w:rPr>
        <w:t>je</w:t>
      </w:r>
      <w:r w:rsidRPr="006A7F9E">
        <w:rPr>
          <w:rFonts w:ascii="Muli" w:hAnsi="Muli"/>
          <w:color w:val="333333"/>
          <w:sz w:val="22"/>
          <w:szCs w:val="22"/>
        </w:rPr>
        <w:t xml:space="preserve"> woning op orde moet brengen. </w:t>
      </w:r>
    </w:p>
    <w:p w14:paraId="64DBA185" w14:textId="31988D2B" w:rsidR="00BA4FBD" w:rsidRPr="006A7F9E" w:rsidRDefault="00687DCE" w:rsidP="00BA4FBD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rPr>
          <w:rFonts w:ascii="Muli" w:hAnsi="Muli"/>
          <w:color w:val="333333"/>
          <w:sz w:val="22"/>
          <w:szCs w:val="22"/>
        </w:rPr>
      </w:pPr>
      <w:r>
        <w:rPr>
          <w:rFonts w:ascii="Muli" w:hAnsi="Muli"/>
          <w:color w:val="333333"/>
          <w:sz w:val="22"/>
          <w:szCs w:val="22"/>
        </w:rPr>
        <w:t>Je</w:t>
      </w:r>
      <w:r w:rsidR="00BA4FBD" w:rsidRPr="006A7F9E">
        <w:rPr>
          <w:rFonts w:ascii="Muli" w:hAnsi="Muli"/>
          <w:color w:val="333333"/>
          <w:sz w:val="22"/>
          <w:szCs w:val="22"/>
        </w:rPr>
        <w:t xml:space="preserve"> kunt na afloop zien hoe </w:t>
      </w:r>
      <w:r>
        <w:rPr>
          <w:rFonts w:ascii="Muli" w:hAnsi="Muli"/>
          <w:color w:val="333333"/>
          <w:sz w:val="22"/>
          <w:szCs w:val="22"/>
        </w:rPr>
        <w:t xml:space="preserve">je </w:t>
      </w:r>
      <w:r w:rsidR="00BA4FBD" w:rsidRPr="006A7F9E">
        <w:rPr>
          <w:rFonts w:ascii="Muli" w:hAnsi="Muli"/>
          <w:color w:val="333333"/>
          <w:sz w:val="22"/>
          <w:szCs w:val="22"/>
        </w:rPr>
        <w:t xml:space="preserve"> woning in de markt ligt. Aan de hand van de bezichtigingen en reacties kun</w:t>
      </w:r>
      <w:r>
        <w:rPr>
          <w:rFonts w:ascii="Muli" w:hAnsi="Muli"/>
          <w:color w:val="333333"/>
          <w:sz w:val="22"/>
          <w:szCs w:val="22"/>
        </w:rPr>
        <w:t xml:space="preserve"> je je </w:t>
      </w:r>
      <w:r w:rsidR="00BA4FBD" w:rsidRPr="006A7F9E">
        <w:rPr>
          <w:rFonts w:ascii="Muli" w:hAnsi="Muli"/>
          <w:color w:val="333333"/>
          <w:sz w:val="22"/>
          <w:szCs w:val="22"/>
        </w:rPr>
        <w:t xml:space="preserve">woningpresentatie aanpassen of een andere verkooptactiek met </w:t>
      </w:r>
      <w:r>
        <w:rPr>
          <w:rFonts w:ascii="Muli" w:hAnsi="Muli"/>
          <w:color w:val="333333"/>
          <w:sz w:val="22"/>
          <w:szCs w:val="22"/>
        </w:rPr>
        <w:t>je</w:t>
      </w:r>
      <w:r w:rsidR="00BA4FBD" w:rsidRPr="006A7F9E">
        <w:rPr>
          <w:rFonts w:ascii="Muli" w:hAnsi="Muli"/>
          <w:color w:val="333333"/>
          <w:sz w:val="22"/>
          <w:szCs w:val="22"/>
        </w:rPr>
        <w:t xml:space="preserve"> NVM-makelaar bespreken.</w:t>
      </w:r>
    </w:p>
    <w:p w14:paraId="58D05B2F" w14:textId="1CA9D7B8" w:rsidR="009D67F8" w:rsidRPr="006A7F9E" w:rsidRDefault="009D67F8" w:rsidP="00BA4FBD">
      <w:pPr>
        <w:rPr>
          <w:rFonts w:ascii="Muli" w:hAnsi="Muli"/>
        </w:rPr>
      </w:pPr>
    </w:p>
    <w:p w14:paraId="0A23871D" w14:textId="6AA508DC" w:rsidR="00CC5307" w:rsidRPr="006A7F9E" w:rsidRDefault="00CC5307" w:rsidP="00CC5307">
      <w:pPr>
        <w:rPr>
          <w:rFonts w:ascii="Muli" w:hAnsi="Muli" w:cstheme="minorHAnsi"/>
          <w:sz w:val="22"/>
          <w:szCs w:val="22"/>
        </w:rPr>
      </w:pPr>
      <w:r w:rsidRPr="006A7F9E">
        <w:rPr>
          <w:rFonts w:ascii="Muli" w:hAnsi="Muli"/>
          <w:sz w:val="22"/>
          <w:szCs w:val="22"/>
        </w:rPr>
        <w:t xml:space="preserve">De NVM Open Huizen Dag werkt in de weken ervoor als aanjager. Als men al een huis op het oog heeft, wil men natuurlijk niet concurreren met kopers die </w:t>
      </w:r>
      <w:r w:rsidR="00226036">
        <w:rPr>
          <w:rFonts w:ascii="Muli" w:hAnsi="Muli"/>
          <w:sz w:val="22"/>
          <w:szCs w:val="22"/>
        </w:rPr>
        <w:t>tijdens de NVM Open Huizen Dag</w:t>
      </w:r>
      <w:r w:rsidRPr="006A7F9E">
        <w:rPr>
          <w:rFonts w:ascii="Muli" w:hAnsi="Muli"/>
          <w:sz w:val="22"/>
          <w:szCs w:val="22"/>
        </w:rPr>
        <w:t xml:space="preserve"> verliefd worden op een woning. </w:t>
      </w:r>
      <w:r w:rsidR="003E368F">
        <w:rPr>
          <w:rFonts w:ascii="Muli" w:hAnsi="Muli"/>
          <w:sz w:val="22"/>
          <w:szCs w:val="22"/>
        </w:rPr>
        <w:t xml:space="preserve">Afgelopen najaar was </w:t>
      </w:r>
      <w:r w:rsidR="003E368F" w:rsidRPr="003E368F">
        <w:rPr>
          <w:rFonts w:ascii="Muli" w:hAnsi="Muli"/>
          <w:sz w:val="22"/>
          <w:szCs w:val="22"/>
        </w:rPr>
        <w:t>1 op de 20 deelnemende woningen voorafgaand aan</w:t>
      </w:r>
      <w:r w:rsidR="003E368F">
        <w:rPr>
          <w:rFonts w:ascii="Muli" w:hAnsi="Muli"/>
          <w:sz w:val="22"/>
          <w:szCs w:val="22"/>
        </w:rPr>
        <w:t xml:space="preserve"> </w:t>
      </w:r>
      <w:r w:rsidR="003E368F" w:rsidRPr="003E368F">
        <w:rPr>
          <w:rFonts w:ascii="Muli" w:hAnsi="Muli"/>
          <w:sz w:val="22"/>
          <w:szCs w:val="22"/>
        </w:rPr>
        <w:t>de NVM Open Huizen Dag al verkocht.</w:t>
      </w:r>
    </w:p>
    <w:p w14:paraId="59785B00" w14:textId="77777777" w:rsidR="004A7BFE" w:rsidRPr="006A7F9E" w:rsidRDefault="004A7BFE" w:rsidP="00BA4FBD">
      <w:pPr>
        <w:rPr>
          <w:rFonts w:ascii="Muli" w:hAnsi="Muli"/>
        </w:rPr>
      </w:pPr>
    </w:p>
    <w:p w14:paraId="6896C52A" w14:textId="2DE332BC" w:rsidR="004A7BFE" w:rsidRDefault="004A7BFE" w:rsidP="00BA4FBD">
      <w:pPr>
        <w:rPr>
          <w:rFonts w:ascii="Muli" w:hAnsi="Muli"/>
        </w:rPr>
      </w:pPr>
    </w:p>
    <w:p w14:paraId="19F13043" w14:textId="77777777" w:rsidR="006A7F9E" w:rsidRPr="006A7F9E" w:rsidRDefault="006A7F9E" w:rsidP="00BA4FBD">
      <w:pPr>
        <w:rPr>
          <w:rFonts w:ascii="Muli" w:hAnsi="Muli"/>
        </w:rPr>
      </w:pPr>
    </w:p>
    <w:p w14:paraId="50F02B13" w14:textId="1BFF79D1" w:rsidR="004A7BFE" w:rsidRPr="006A7F9E" w:rsidRDefault="004A7BFE" w:rsidP="00BA4FBD">
      <w:pPr>
        <w:rPr>
          <w:rFonts w:ascii="Muli" w:hAnsi="Muli"/>
        </w:rPr>
      </w:pPr>
    </w:p>
    <w:p w14:paraId="32F0FDB3" w14:textId="48E44931" w:rsidR="004A7BFE" w:rsidRPr="006A7F9E" w:rsidRDefault="004A7BFE" w:rsidP="00BA4FBD">
      <w:pPr>
        <w:rPr>
          <w:rFonts w:ascii="Muli" w:hAnsi="Muli"/>
        </w:rPr>
      </w:pPr>
    </w:p>
    <w:sectPr w:rsidR="004A7BFE" w:rsidRPr="006A7F9E" w:rsidSect="00467346">
      <w:headerReference w:type="default" r:id="rId11"/>
      <w:footerReference w:type="default" r:id="rId12"/>
      <w:type w:val="continuous"/>
      <w:pgSz w:w="11905" w:h="16837"/>
      <w:pgMar w:top="2268" w:right="1134" w:bottom="1701" w:left="1134" w:header="624" w:footer="0" w:gutter="51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FBBB" w14:textId="77777777" w:rsidR="00EE0F3A" w:rsidRDefault="00EE0F3A" w:rsidP="00467346">
      <w:r>
        <w:separator/>
      </w:r>
    </w:p>
  </w:endnote>
  <w:endnote w:type="continuationSeparator" w:id="0">
    <w:p w14:paraId="39FA301C" w14:textId="77777777" w:rsidR="00EE0F3A" w:rsidRDefault="00EE0F3A" w:rsidP="0046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2000503040000020004"/>
    <w:charset w:val="00"/>
    <w:family w:val="auto"/>
    <w:pitch w:val="variable"/>
    <w:sig w:usb0="8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FD7" w14:textId="663875FA" w:rsidR="00B845E7" w:rsidRDefault="00B845E7">
    <w:pPr>
      <w:pStyle w:val="Voettekst"/>
      <w:jc w:val="right"/>
    </w:pPr>
  </w:p>
  <w:p w14:paraId="49BD5657" w14:textId="13ACBBDC" w:rsidR="00467346" w:rsidRDefault="00467346" w:rsidP="00467346">
    <w:pPr>
      <w:pStyle w:val="Voettekst"/>
      <w:ind w:lef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0626" w14:textId="77777777" w:rsidR="00EE0F3A" w:rsidRDefault="00EE0F3A" w:rsidP="00467346">
      <w:r>
        <w:separator/>
      </w:r>
    </w:p>
  </w:footnote>
  <w:footnote w:type="continuationSeparator" w:id="0">
    <w:p w14:paraId="6DC1DB91" w14:textId="77777777" w:rsidR="00EE0F3A" w:rsidRDefault="00EE0F3A" w:rsidP="0046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8EF2" w14:textId="6A77AAC1" w:rsidR="00467346" w:rsidRPr="006A7F9E" w:rsidRDefault="006A7F9E" w:rsidP="00467346">
    <w:pPr>
      <w:rPr>
        <w:rFonts w:ascii="Muli" w:hAnsi="Muli" w:cs="Arial"/>
        <w:b/>
        <w:noProof/>
        <w:color w:val="548DD4"/>
        <w:sz w:val="44"/>
        <w:szCs w:val="44"/>
      </w:rPr>
    </w:pPr>
    <w:r>
      <w:rPr>
        <w:rFonts w:ascii="Muli" w:hAnsi="Muli" w:cs="Arial"/>
        <w:b/>
        <w:noProof/>
        <w:color w:val="548DD4"/>
        <w:sz w:val="44"/>
        <w:szCs w:val="44"/>
      </w:rPr>
      <w:drawing>
        <wp:anchor distT="0" distB="0" distL="114300" distR="114300" simplePos="0" relativeHeight="251658240" behindDoc="1" locked="0" layoutInCell="1" allowOverlap="1" wp14:anchorId="6ABF4CFC" wp14:editId="01578FE6">
          <wp:simplePos x="0" y="0"/>
          <wp:positionH relativeFrom="column">
            <wp:posOffset>5128260</wp:posOffset>
          </wp:positionH>
          <wp:positionV relativeFrom="paragraph">
            <wp:posOffset>-139065</wp:posOffset>
          </wp:positionV>
          <wp:extent cx="933450" cy="11811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389">
      <w:rPr>
        <w:rFonts w:ascii="Muli" w:hAnsi="Muli" w:cs="Arial"/>
        <w:b/>
        <w:noProof/>
        <w:color w:val="548DD4"/>
        <w:sz w:val="44"/>
        <w:szCs w:val="44"/>
      </w:rPr>
      <w:t>Diverse</w:t>
    </w:r>
    <w:r w:rsidR="00BA4FBD" w:rsidRPr="006A7F9E">
      <w:rPr>
        <w:rFonts w:ascii="Muli" w:hAnsi="Muli" w:cs="Arial"/>
        <w:b/>
        <w:noProof/>
        <w:color w:val="548DD4"/>
        <w:sz w:val="44"/>
        <w:szCs w:val="44"/>
      </w:rPr>
      <w:t xml:space="preserve"> redenen om mee te doen aan</w:t>
    </w:r>
    <w:r w:rsidR="00BA4FBD" w:rsidRPr="006A7F9E">
      <w:rPr>
        <w:rFonts w:ascii="Muli" w:hAnsi="Muli" w:cs="Arial"/>
        <w:b/>
        <w:noProof/>
        <w:color w:val="548DD4"/>
        <w:sz w:val="44"/>
        <w:szCs w:val="44"/>
      </w:rPr>
      <w:br/>
      <w:t>de NVM Open Huizen Dag</w:t>
    </w:r>
  </w:p>
  <w:p w14:paraId="492BA777" w14:textId="77777777" w:rsidR="00467346" w:rsidRPr="006A7F9E" w:rsidRDefault="00467346" w:rsidP="00467346">
    <w:pPr>
      <w:rPr>
        <w:rFonts w:ascii="Muli" w:hAnsi="Muli" w:cs="Arial"/>
        <w:b/>
        <w:color w:val="548DD4"/>
        <w:sz w:val="40"/>
        <w:szCs w:val="40"/>
      </w:rPr>
    </w:pPr>
    <w:r w:rsidRPr="006A7F9E">
      <w:rPr>
        <w:rFonts w:ascii="Muli" w:hAnsi="Muli" w:cs="Arial"/>
        <w:b/>
        <w:noProof/>
        <w:color w:val="548DD4"/>
        <w:sz w:val="40"/>
        <w:szCs w:val="40"/>
      </w:rPr>
      <w:tab/>
    </w:r>
    <w:r w:rsidRPr="006A7F9E">
      <w:rPr>
        <w:rFonts w:ascii="Muli" w:hAnsi="Muli" w:cs="Arial"/>
        <w:b/>
        <w:noProof/>
        <w:color w:val="548DD4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9D5"/>
    <w:multiLevelType w:val="multilevel"/>
    <w:tmpl w:val="F7AA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BD"/>
    <w:rsid w:val="00010837"/>
    <w:rsid w:val="00084AD0"/>
    <w:rsid w:val="0009689E"/>
    <w:rsid w:val="000A123E"/>
    <w:rsid w:val="000A5F17"/>
    <w:rsid w:val="000D278C"/>
    <w:rsid w:val="00110431"/>
    <w:rsid w:val="00132C35"/>
    <w:rsid w:val="00160913"/>
    <w:rsid w:val="00163606"/>
    <w:rsid w:val="001A2C4D"/>
    <w:rsid w:val="001C0640"/>
    <w:rsid w:val="001D4C12"/>
    <w:rsid w:val="0020603C"/>
    <w:rsid w:val="0020717E"/>
    <w:rsid w:val="0022277B"/>
    <w:rsid w:val="00226036"/>
    <w:rsid w:val="00247A4D"/>
    <w:rsid w:val="0028438D"/>
    <w:rsid w:val="002B65E6"/>
    <w:rsid w:val="002D29F0"/>
    <w:rsid w:val="00331A60"/>
    <w:rsid w:val="003328AE"/>
    <w:rsid w:val="00344A26"/>
    <w:rsid w:val="00355D81"/>
    <w:rsid w:val="00363C98"/>
    <w:rsid w:val="003E368F"/>
    <w:rsid w:val="003E5F1D"/>
    <w:rsid w:val="00404B33"/>
    <w:rsid w:val="00445C0C"/>
    <w:rsid w:val="00452417"/>
    <w:rsid w:val="004533E4"/>
    <w:rsid w:val="00460C1F"/>
    <w:rsid w:val="0046241D"/>
    <w:rsid w:val="00463437"/>
    <w:rsid w:val="00467346"/>
    <w:rsid w:val="004877AA"/>
    <w:rsid w:val="0049659D"/>
    <w:rsid w:val="004A7BFE"/>
    <w:rsid w:val="0052321F"/>
    <w:rsid w:val="00536818"/>
    <w:rsid w:val="0057362F"/>
    <w:rsid w:val="005A6596"/>
    <w:rsid w:val="005A65E5"/>
    <w:rsid w:val="005D4B71"/>
    <w:rsid w:val="005E043F"/>
    <w:rsid w:val="005E3F73"/>
    <w:rsid w:val="005E5498"/>
    <w:rsid w:val="005F0CF4"/>
    <w:rsid w:val="005F3E59"/>
    <w:rsid w:val="005F621C"/>
    <w:rsid w:val="00603C48"/>
    <w:rsid w:val="00623853"/>
    <w:rsid w:val="0062433A"/>
    <w:rsid w:val="00660134"/>
    <w:rsid w:val="006635AB"/>
    <w:rsid w:val="006802CB"/>
    <w:rsid w:val="00682DEC"/>
    <w:rsid w:val="00687DCE"/>
    <w:rsid w:val="006A7F9E"/>
    <w:rsid w:val="006B4ED3"/>
    <w:rsid w:val="006D7000"/>
    <w:rsid w:val="006F29ED"/>
    <w:rsid w:val="006F36DA"/>
    <w:rsid w:val="00703D8C"/>
    <w:rsid w:val="00746389"/>
    <w:rsid w:val="00784EE1"/>
    <w:rsid w:val="007B2754"/>
    <w:rsid w:val="007C2BAE"/>
    <w:rsid w:val="00817BBB"/>
    <w:rsid w:val="008438FC"/>
    <w:rsid w:val="008541E0"/>
    <w:rsid w:val="00867253"/>
    <w:rsid w:val="00881AF1"/>
    <w:rsid w:val="008B63AD"/>
    <w:rsid w:val="008B78F1"/>
    <w:rsid w:val="008D434D"/>
    <w:rsid w:val="008F4B0C"/>
    <w:rsid w:val="00907232"/>
    <w:rsid w:val="00907E1B"/>
    <w:rsid w:val="00930556"/>
    <w:rsid w:val="00930D8B"/>
    <w:rsid w:val="00953EDF"/>
    <w:rsid w:val="00963BD2"/>
    <w:rsid w:val="00970302"/>
    <w:rsid w:val="00976AE9"/>
    <w:rsid w:val="00992259"/>
    <w:rsid w:val="009A0116"/>
    <w:rsid w:val="009C0475"/>
    <w:rsid w:val="009C3FF9"/>
    <w:rsid w:val="009D67F8"/>
    <w:rsid w:val="00A4448B"/>
    <w:rsid w:val="00A51D2D"/>
    <w:rsid w:val="00AA3BF8"/>
    <w:rsid w:val="00AA5193"/>
    <w:rsid w:val="00AB15ED"/>
    <w:rsid w:val="00B31526"/>
    <w:rsid w:val="00B336DC"/>
    <w:rsid w:val="00B607A7"/>
    <w:rsid w:val="00B845E7"/>
    <w:rsid w:val="00B90341"/>
    <w:rsid w:val="00B909B6"/>
    <w:rsid w:val="00B93252"/>
    <w:rsid w:val="00B951C6"/>
    <w:rsid w:val="00B95AC4"/>
    <w:rsid w:val="00BA0599"/>
    <w:rsid w:val="00BA4BA6"/>
    <w:rsid w:val="00BA4FBD"/>
    <w:rsid w:val="00BA698F"/>
    <w:rsid w:val="00BB6885"/>
    <w:rsid w:val="00BD11F7"/>
    <w:rsid w:val="00BE3796"/>
    <w:rsid w:val="00BF01B6"/>
    <w:rsid w:val="00C00CDC"/>
    <w:rsid w:val="00C21DB4"/>
    <w:rsid w:val="00C23E6F"/>
    <w:rsid w:val="00C27A48"/>
    <w:rsid w:val="00C30BD3"/>
    <w:rsid w:val="00C60251"/>
    <w:rsid w:val="00C724E8"/>
    <w:rsid w:val="00C81B4C"/>
    <w:rsid w:val="00C92739"/>
    <w:rsid w:val="00CA22D4"/>
    <w:rsid w:val="00CC5307"/>
    <w:rsid w:val="00CE566E"/>
    <w:rsid w:val="00CE716D"/>
    <w:rsid w:val="00CF1379"/>
    <w:rsid w:val="00CF4844"/>
    <w:rsid w:val="00D16619"/>
    <w:rsid w:val="00D255FB"/>
    <w:rsid w:val="00D27C7A"/>
    <w:rsid w:val="00D309F3"/>
    <w:rsid w:val="00D53CEB"/>
    <w:rsid w:val="00DA0566"/>
    <w:rsid w:val="00DD613A"/>
    <w:rsid w:val="00DE7C3D"/>
    <w:rsid w:val="00DF72D5"/>
    <w:rsid w:val="00E01AB1"/>
    <w:rsid w:val="00E07252"/>
    <w:rsid w:val="00E113B2"/>
    <w:rsid w:val="00E274F0"/>
    <w:rsid w:val="00E27E2C"/>
    <w:rsid w:val="00E50498"/>
    <w:rsid w:val="00E5521A"/>
    <w:rsid w:val="00E55580"/>
    <w:rsid w:val="00E72C77"/>
    <w:rsid w:val="00EE0F3A"/>
    <w:rsid w:val="00EF0551"/>
    <w:rsid w:val="00F12FD3"/>
    <w:rsid w:val="00F200FF"/>
    <w:rsid w:val="00F226E7"/>
    <w:rsid w:val="00F24947"/>
    <w:rsid w:val="00F27E38"/>
    <w:rsid w:val="00F31C05"/>
    <w:rsid w:val="00F5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7D60B"/>
  <w15:docId w15:val="{561E718D-08FE-4AFB-A4E4-D3A449FF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07A7"/>
    <w:rPr>
      <w:sz w:val="24"/>
      <w:szCs w:val="24"/>
    </w:rPr>
  </w:style>
  <w:style w:type="paragraph" w:styleId="Kop1">
    <w:name w:val="heading 1"/>
    <w:basedOn w:val="Standaard"/>
    <w:next w:val="Standaard"/>
    <w:qFormat/>
    <w:rsid w:val="00CE566E"/>
    <w:pPr>
      <w:keepNext/>
      <w:outlineLvl w:val="0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73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7346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673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67346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37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79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72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72D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72D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72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7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2555">
      <w:bodyDiv w:val="1"/>
      <w:marLeft w:val="0"/>
      <w:marRight w:val="0"/>
      <w:marTop w:val="0"/>
      <w:marBottom w:val="0"/>
      <w:divBdr>
        <w:top w:val="single" w:sz="48" w:space="0" w:color="6F4671"/>
        <w:left w:val="none" w:sz="0" w:space="0" w:color="auto"/>
        <w:bottom w:val="none" w:sz="0" w:space="0" w:color="auto"/>
        <w:right w:val="none" w:sz="0" w:space="0" w:color="auto"/>
      </w:divBdr>
      <w:divsChild>
        <w:div w:id="2076584453">
          <w:marLeft w:val="12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elynsF\OneDrive%20-%20NVM\Documenten\Aangepaste%20Office-sjablonen\Algemeen%20docu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f1082-ee85-448e-a9f1-fe6701bb5e4d" xsi:nil="true"/>
    <lcf76f155ced4ddcb4097134ff3c332f xmlns="03f57762-8992-4cdd-b775-7a966b84a3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CC88B3918A147975056297750C3CF" ma:contentTypeVersion="16" ma:contentTypeDescription="Een nieuw document maken." ma:contentTypeScope="" ma:versionID="a42486a32930bf91491c3ebaeae594df">
  <xsd:schema xmlns:xsd="http://www.w3.org/2001/XMLSchema" xmlns:xs="http://www.w3.org/2001/XMLSchema" xmlns:p="http://schemas.microsoft.com/office/2006/metadata/properties" xmlns:ns2="03f57762-8992-4cdd-b775-7a966b84a31d" xmlns:ns3="c0ff1082-ee85-448e-a9f1-fe6701bb5e4d" targetNamespace="http://schemas.microsoft.com/office/2006/metadata/properties" ma:root="true" ma:fieldsID="1eb88876ae9d3ce4c80570ac458e80e0" ns2:_="" ns3:_="">
    <xsd:import namespace="03f57762-8992-4cdd-b775-7a966b84a31d"/>
    <xsd:import namespace="c0ff1082-ee85-448e-a9f1-fe6701bb5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7762-8992-4cdd-b775-7a966b84a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49ccb4c-96b9-42d5-b468-d24f52399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1082-ee85-448e-a9f1-fe6701bb5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de4410-ba91-4ed6-bdc2-056b0e7d9268}" ma:internalName="TaxCatchAll" ma:showField="CatchAllData" ma:web="c0ff1082-ee85-448e-a9f1-fe6701bb5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0E9E1-04E5-4230-A87A-E9E4CB7FBE51}">
  <ds:schemaRefs>
    <ds:schemaRef ds:uri="http://schemas.microsoft.com/office/2006/metadata/properties"/>
    <ds:schemaRef ds:uri="http://schemas.microsoft.com/office/infopath/2007/PartnerControls"/>
    <ds:schemaRef ds:uri="c0ff1082-ee85-448e-a9f1-fe6701bb5e4d"/>
    <ds:schemaRef ds:uri="03f57762-8992-4cdd-b775-7a966b84a31d"/>
  </ds:schemaRefs>
</ds:datastoreItem>
</file>

<file path=customXml/itemProps2.xml><?xml version="1.0" encoding="utf-8"?>
<ds:datastoreItem xmlns:ds="http://schemas.openxmlformats.org/officeDocument/2006/customXml" ds:itemID="{0F56F6AD-500C-4C86-870F-3D056A266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57762-8992-4cdd-b775-7a966b84a31d"/>
    <ds:schemaRef ds:uri="c0ff1082-ee85-448e-a9f1-fe6701bb5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66039-4915-422E-B296-318CA629B0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BD1A3-B72F-4C7E-932C-60A6C1AE7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document</Template>
  <TotalTime>5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NVM</Company>
  <LinksUpToDate>false</LinksUpToDate>
  <CharactersWithSpaces>1688</CharactersWithSpaces>
  <SharedDoc>false</SharedDoc>
  <HLinks>
    <vt:vector size="6" baseType="variant">
      <vt:variant>
        <vt:i4>2752605</vt:i4>
      </vt:variant>
      <vt:variant>
        <vt:i4>-1</vt:i4>
      </vt:variant>
      <vt:variant>
        <vt:i4>2049</vt:i4>
      </vt:variant>
      <vt:variant>
        <vt:i4>1</vt:i4>
      </vt:variant>
      <vt:variant>
        <vt:lpwstr>cid:image001.gif@01CB97C0.41B1FDD0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Magdelyns, Frank</dc:creator>
  <cp:keywords/>
  <dc:description/>
  <cp:lastModifiedBy>Magdelyns, Frank</cp:lastModifiedBy>
  <cp:revision>3</cp:revision>
  <cp:lastPrinted>2023-01-10T13:34:00Z</cp:lastPrinted>
  <dcterms:created xsi:type="dcterms:W3CDTF">2023-01-10T13:58:00Z</dcterms:created>
  <dcterms:modified xsi:type="dcterms:W3CDTF">2023-01-12T11:22:00Z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0x010100FF2CC88B3918A147975056297750C3CF</vt:lpwstr>
  </property>
  <property fmtid="{D5CDD505-2E9C-101B-9397-08002B2CF9AE}" pid="3" name="Order">
    <vt:r8>379200</vt:r8>
  </property>
  <property fmtid="{D5CDD505-2E9C-101B-9397-08002B2CF9AE}" pid="4" name="MediaServiceImageTags">
    <vt:lpwstr/>
  </property>
</Properties>
</file>